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48" w:rsidRDefault="00444648" w:rsidP="00DF6F26">
      <w:pPr>
        <w:tabs>
          <w:tab w:val="center" w:pos="4153"/>
        </w:tabs>
        <w:spacing w:line="600" w:lineRule="exact"/>
        <w:jc w:val="center"/>
        <w:rPr>
          <w:rFonts w:ascii="方正小标宋简体" w:eastAsia="方正小标宋简体"/>
          <w:spacing w:val="-30"/>
          <w:sz w:val="44"/>
          <w:szCs w:val="44"/>
        </w:rPr>
      </w:pPr>
    </w:p>
    <w:p w:rsidR="00DF6F26" w:rsidRPr="00913058" w:rsidRDefault="00DF6F26" w:rsidP="00DF6F26">
      <w:pPr>
        <w:tabs>
          <w:tab w:val="center" w:pos="4153"/>
        </w:tabs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C60ADD">
        <w:rPr>
          <w:rFonts w:ascii="方正小标宋简体" w:eastAsia="方正小标宋简体" w:hint="eastAsia"/>
          <w:spacing w:val="-30"/>
          <w:sz w:val="44"/>
          <w:szCs w:val="44"/>
        </w:rPr>
        <w:t>省市场监管局关于举办</w:t>
      </w:r>
      <w:r>
        <w:rPr>
          <w:rFonts w:ascii="方正小标宋简体" w:eastAsia="方正小标宋简体" w:hint="eastAsia"/>
          <w:spacing w:val="-30"/>
          <w:sz w:val="44"/>
          <w:szCs w:val="44"/>
        </w:rPr>
        <w:t>2020</w:t>
      </w:r>
      <w:r w:rsidRPr="00C60ADD">
        <w:rPr>
          <w:rFonts w:ascii="方正小标宋简体" w:eastAsia="方正小标宋简体" w:hint="eastAsia"/>
          <w:spacing w:val="-30"/>
          <w:sz w:val="44"/>
          <w:szCs w:val="44"/>
        </w:rPr>
        <w:t>年纪检干部</w:t>
      </w:r>
      <w:r>
        <w:rPr>
          <w:rFonts w:ascii="方正小标宋简体" w:eastAsia="方正小标宋简体" w:hint="eastAsia"/>
          <w:spacing w:val="-30"/>
          <w:sz w:val="44"/>
          <w:szCs w:val="44"/>
        </w:rPr>
        <w:t>在线</w:t>
      </w:r>
      <w:r w:rsidRPr="00C60ADD">
        <w:rPr>
          <w:rFonts w:ascii="方正小标宋简体" w:eastAsia="方正小标宋简体" w:hint="eastAsia"/>
          <w:spacing w:val="-30"/>
          <w:sz w:val="44"/>
          <w:szCs w:val="44"/>
        </w:rPr>
        <w:t>培训班的</w:t>
      </w:r>
      <w:r>
        <w:rPr>
          <w:rFonts w:ascii="方正小标宋简体" w:eastAsia="方正小标宋简体" w:hint="eastAsia"/>
          <w:spacing w:val="-40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通知</w:t>
      </w:r>
    </w:p>
    <w:p w:rsidR="00DF6F26" w:rsidRPr="00B72E7E" w:rsidRDefault="00DF6F26" w:rsidP="00DF6F26">
      <w:pPr>
        <w:rPr>
          <w:sz w:val="32"/>
          <w:szCs w:val="32"/>
        </w:rPr>
      </w:pPr>
    </w:p>
    <w:p w:rsidR="00DF6F26" w:rsidRDefault="00DF6F26" w:rsidP="00DF6F26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省药监局，省知识产权局，省局各处室、各直属事业单位：</w:t>
      </w:r>
    </w:p>
    <w:p w:rsidR="00DF6F26" w:rsidRPr="00DF6F26" w:rsidRDefault="00DF6F26" w:rsidP="00DF6F26">
      <w:pPr>
        <w:spacing w:after="0" w:line="360" w:lineRule="auto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992242">
        <w:rPr>
          <w:rFonts w:ascii="仿宋_GB2312" w:eastAsia="仿宋_GB2312" w:hint="eastAsia"/>
          <w:sz w:val="32"/>
          <w:szCs w:val="32"/>
        </w:rPr>
        <w:t>贯彻</w:t>
      </w:r>
      <w:r>
        <w:rPr>
          <w:rFonts w:ascii="仿宋_GB2312" w:eastAsia="仿宋_GB2312" w:hint="eastAsia"/>
          <w:sz w:val="32"/>
          <w:szCs w:val="32"/>
        </w:rPr>
        <w:t>落实2020年省</w:t>
      </w:r>
      <w:r w:rsidR="00B003C0">
        <w:rPr>
          <w:rFonts w:ascii="仿宋_GB2312" w:eastAsia="仿宋_GB2312" w:hint="eastAsia"/>
          <w:sz w:val="32"/>
          <w:szCs w:val="32"/>
        </w:rPr>
        <w:t>市场监管</w:t>
      </w:r>
      <w:r>
        <w:rPr>
          <w:rFonts w:ascii="仿宋_GB2312" w:eastAsia="仿宋_GB2312" w:hint="eastAsia"/>
          <w:sz w:val="32"/>
          <w:szCs w:val="32"/>
        </w:rPr>
        <w:t>局党风廉政建设工作会议精神</w:t>
      </w:r>
      <w:r w:rsidRPr="00DF6F26">
        <w:rPr>
          <w:rFonts w:ascii="仿宋_GB2312" w:eastAsia="仿宋_GB2312" w:hint="eastAsia"/>
          <w:sz w:val="32"/>
          <w:szCs w:val="32"/>
        </w:rPr>
        <w:t>，提升纪检干部能力素质，</w:t>
      </w:r>
      <w:bookmarkStart w:id="0" w:name="OLE_LINK3"/>
      <w:bookmarkStart w:id="1" w:name="OLE_LINK4"/>
      <w:r>
        <w:rPr>
          <w:rFonts w:ascii="仿宋_GB2312" w:eastAsia="仿宋_GB2312" w:hAnsi="宋体" w:cs="宋体" w:hint="eastAsia"/>
          <w:sz w:val="32"/>
          <w:szCs w:val="32"/>
          <w:lang w:val="zh-CN"/>
        </w:rPr>
        <w:t>根据年度教育培训计划安排</w:t>
      </w:r>
      <w:r>
        <w:rPr>
          <w:rFonts w:ascii="仿宋_GB2312" w:eastAsia="仿宋_GB2312" w:hint="eastAsia"/>
          <w:sz w:val="32"/>
          <w:szCs w:val="32"/>
        </w:rPr>
        <w:t>，</w:t>
      </w:r>
      <w:r w:rsidR="004B65E7">
        <w:rPr>
          <w:rFonts w:ascii="仿宋_GB2312" w:eastAsia="仿宋_GB2312" w:hint="eastAsia"/>
          <w:sz w:val="32"/>
          <w:szCs w:val="32"/>
        </w:rPr>
        <w:t>省纪委监委</w:t>
      </w:r>
      <w:proofErr w:type="gramStart"/>
      <w:r w:rsidR="00B003C0">
        <w:rPr>
          <w:rFonts w:ascii="仿宋_GB2312" w:eastAsia="仿宋_GB2312" w:hint="eastAsia"/>
          <w:sz w:val="32"/>
          <w:szCs w:val="32"/>
        </w:rPr>
        <w:t>派</w:t>
      </w:r>
      <w:r w:rsidR="004B65E7">
        <w:rPr>
          <w:rFonts w:ascii="仿宋_GB2312" w:eastAsia="仿宋_GB2312" w:hint="eastAsia"/>
          <w:sz w:val="32"/>
          <w:szCs w:val="32"/>
        </w:rPr>
        <w:t>驻省</w:t>
      </w:r>
      <w:proofErr w:type="gramEnd"/>
      <w:r w:rsidR="004B65E7">
        <w:rPr>
          <w:rFonts w:ascii="仿宋_GB2312" w:eastAsia="仿宋_GB2312" w:hint="eastAsia"/>
          <w:sz w:val="32"/>
          <w:szCs w:val="32"/>
        </w:rPr>
        <w:t>市场监管局纪检监察组和省市场监管</w:t>
      </w:r>
      <w:r>
        <w:rPr>
          <w:rFonts w:ascii="仿宋_GB2312" w:eastAsia="仿宋_GB2312" w:hint="eastAsia"/>
          <w:sz w:val="32"/>
          <w:szCs w:val="32"/>
        </w:rPr>
        <w:t>局决定</w:t>
      </w:r>
      <w:r w:rsidR="004B65E7">
        <w:rPr>
          <w:rFonts w:ascii="仿宋_GB2312" w:eastAsia="仿宋_GB2312" w:hint="eastAsia"/>
          <w:sz w:val="32"/>
          <w:szCs w:val="32"/>
        </w:rPr>
        <w:t>联合</w:t>
      </w:r>
      <w:r w:rsidRPr="00DF6F26">
        <w:rPr>
          <w:rFonts w:ascii="仿宋_GB2312" w:eastAsia="仿宋_GB2312" w:cs="Times New Roman" w:hint="eastAsia"/>
          <w:sz w:val="32"/>
          <w:szCs w:val="32"/>
        </w:rPr>
        <w:t>举办2020年省局系统纪检干部在线培训班</w:t>
      </w:r>
      <w:bookmarkEnd w:id="0"/>
      <w:bookmarkEnd w:id="1"/>
      <w:r w:rsidRPr="00DF6F26">
        <w:rPr>
          <w:rFonts w:ascii="仿宋_GB2312" w:eastAsia="仿宋_GB2312" w:cs="Times New Roman" w:hint="eastAsia"/>
          <w:sz w:val="32"/>
          <w:szCs w:val="32"/>
        </w:rPr>
        <w:t>。现就有关事项通知如下：</w:t>
      </w:r>
      <w:r w:rsidRPr="00DF6F26">
        <w:rPr>
          <w:rFonts w:ascii="仿宋_GB2312" w:eastAsia="仿宋_GB2312" w:cs="Times New Roman"/>
          <w:sz w:val="32"/>
          <w:szCs w:val="32"/>
        </w:rPr>
        <w:t xml:space="preserve"> </w:t>
      </w:r>
    </w:p>
    <w:p w:rsidR="009511FB" w:rsidRPr="00DF6F26" w:rsidRDefault="009511FB" w:rsidP="00DF6F26">
      <w:pPr>
        <w:spacing w:after="0" w:line="360" w:lineRule="auto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DF6F26">
        <w:rPr>
          <w:rFonts w:ascii="黑体" w:eastAsia="黑体" w:hAnsi="黑体" w:cs="Times New Roman" w:hint="eastAsia"/>
          <w:sz w:val="32"/>
          <w:szCs w:val="32"/>
        </w:rPr>
        <w:t>一、培训主题</w:t>
      </w:r>
    </w:p>
    <w:p w:rsidR="009511FB" w:rsidRPr="006E7953" w:rsidRDefault="006E7953" w:rsidP="006E7953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全面提升能力素质  强化清廉实干担当</w:t>
      </w:r>
    </w:p>
    <w:p w:rsidR="009511FB" w:rsidRPr="00DF6F26" w:rsidRDefault="009511FB" w:rsidP="009511FB">
      <w:pPr>
        <w:spacing w:after="0" w:line="360" w:lineRule="auto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DF6F26">
        <w:rPr>
          <w:rFonts w:ascii="黑体" w:eastAsia="黑体" w:hAnsi="黑体" w:cs="Times New Roman" w:hint="eastAsia"/>
          <w:sz w:val="32"/>
          <w:szCs w:val="32"/>
        </w:rPr>
        <w:t>二、培训对象</w:t>
      </w:r>
    </w:p>
    <w:p w:rsidR="00D032BC" w:rsidRDefault="00D032BC" w:rsidP="009511FB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省药监局、省知识产权局机关纪委书记和纪检干部，省</w:t>
      </w:r>
      <w:r w:rsidR="00F941D9">
        <w:rPr>
          <w:rFonts w:ascii="仿宋_GB2312" w:eastAsia="仿宋_GB2312" w:cs="Times New Roman" w:hint="eastAsia"/>
          <w:sz w:val="32"/>
          <w:szCs w:val="32"/>
        </w:rPr>
        <w:t>市场监管</w:t>
      </w:r>
      <w:r>
        <w:rPr>
          <w:rFonts w:ascii="仿宋_GB2312" w:eastAsia="仿宋_GB2312" w:cs="Times New Roman" w:hint="eastAsia"/>
          <w:sz w:val="32"/>
          <w:szCs w:val="32"/>
        </w:rPr>
        <w:t>局各处室、各直属事业单位</w:t>
      </w:r>
      <w:r w:rsidRPr="00804519">
        <w:rPr>
          <w:rFonts w:ascii="仿宋_GB2312" w:eastAsia="仿宋_GB2312" w:cs="Times New Roman" w:hint="eastAsia"/>
          <w:sz w:val="32"/>
          <w:szCs w:val="32"/>
        </w:rPr>
        <w:t>纪委书记</w:t>
      </w:r>
      <w:r w:rsidR="00FC2F5A">
        <w:rPr>
          <w:rFonts w:ascii="仿宋_GB2312" w:eastAsia="仿宋_GB2312" w:cs="Times New Roman" w:hint="eastAsia"/>
          <w:sz w:val="32"/>
          <w:szCs w:val="32"/>
        </w:rPr>
        <w:t>（纪检委员）、</w:t>
      </w:r>
      <w:r>
        <w:rPr>
          <w:rFonts w:ascii="仿宋_GB2312" w:eastAsia="仿宋_GB2312" w:cs="Times New Roman" w:hint="eastAsia"/>
          <w:sz w:val="32"/>
          <w:szCs w:val="32"/>
        </w:rPr>
        <w:t>纪检干部，共</w:t>
      </w:r>
      <w:r w:rsidR="00B27B59" w:rsidRPr="0039743F">
        <w:rPr>
          <w:rFonts w:ascii="仿宋_GB2312" w:eastAsia="仿宋_GB2312" w:cs="Times New Roman" w:hint="eastAsia"/>
          <w:sz w:val="32"/>
          <w:szCs w:val="32"/>
        </w:rPr>
        <w:t>1</w:t>
      </w:r>
      <w:r w:rsidR="009A26F8">
        <w:rPr>
          <w:rFonts w:ascii="仿宋_GB2312" w:eastAsia="仿宋_GB2312" w:cs="Times New Roman" w:hint="eastAsia"/>
          <w:sz w:val="32"/>
          <w:szCs w:val="32"/>
        </w:rPr>
        <w:t>50</w:t>
      </w:r>
      <w:r>
        <w:rPr>
          <w:rFonts w:ascii="仿宋_GB2312" w:eastAsia="仿宋_GB2312" w:cs="Times New Roman" w:hint="eastAsia"/>
          <w:sz w:val="32"/>
          <w:szCs w:val="32"/>
        </w:rPr>
        <w:t>人。</w:t>
      </w:r>
      <w:r w:rsidR="009511FB" w:rsidRPr="0039743F">
        <w:rPr>
          <w:rFonts w:ascii="仿宋_GB2312" w:eastAsia="仿宋_GB2312" w:cs="Times New Roman" w:hint="eastAsia"/>
          <w:sz w:val="32"/>
          <w:szCs w:val="32"/>
        </w:rPr>
        <w:t>具</w:t>
      </w:r>
      <w:r w:rsidR="009511FB" w:rsidRPr="009511FB">
        <w:rPr>
          <w:rFonts w:ascii="仿宋_GB2312" w:eastAsia="仿宋_GB2312" w:hint="eastAsia"/>
          <w:sz w:val="32"/>
          <w:szCs w:val="32"/>
        </w:rPr>
        <w:t>体名额分配见附件1</w:t>
      </w:r>
      <w:r w:rsidR="00FC2F5A">
        <w:rPr>
          <w:rFonts w:ascii="仿宋_GB2312" w:eastAsia="仿宋_GB2312" w:hint="eastAsia"/>
          <w:sz w:val="32"/>
          <w:szCs w:val="32"/>
        </w:rPr>
        <w:t>。</w:t>
      </w:r>
    </w:p>
    <w:p w:rsidR="009511FB" w:rsidRPr="009511FB" w:rsidRDefault="009511FB" w:rsidP="009511FB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9511FB">
        <w:rPr>
          <w:rFonts w:ascii="黑体" w:eastAsia="黑体" w:hAnsi="黑体" w:hint="eastAsia"/>
          <w:sz w:val="32"/>
          <w:szCs w:val="32"/>
        </w:rPr>
        <w:t>三、培训时间</w:t>
      </w:r>
    </w:p>
    <w:p w:rsidR="009511FB" w:rsidRPr="009511FB" w:rsidRDefault="009511FB" w:rsidP="009511FB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2020年</w:t>
      </w:r>
      <w:r w:rsidR="00D032BC">
        <w:rPr>
          <w:rFonts w:ascii="仿宋_GB2312" w:eastAsia="仿宋_GB2312" w:hint="eastAsia"/>
          <w:sz w:val="32"/>
          <w:szCs w:val="32"/>
        </w:rPr>
        <w:t>10</w:t>
      </w:r>
      <w:r w:rsidRPr="009511FB">
        <w:rPr>
          <w:rFonts w:ascii="仿宋_GB2312" w:eastAsia="仿宋_GB2312" w:hint="eastAsia"/>
          <w:sz w:val="32"/>
          <w:szCs w:val="32"/>
        </w:rPr>
        <w:t>月</w:t>
      </w:r>
      <w:r w:rsidR="00D032BC">
        <w:rPr>
          <w:rFonts w:ascii="仿宋_GB2312" w:eastAsia="仿宋_GB2312" w:hint="eastAsia"/>
          <w:sz w:val="32"/>
          <w:szCs w:val="32"/>
        </w:rPr>
        <w:t>2</w:t>
      </w:r>
      <w:r w:rsidRPr="009511FB">
        <w:rPr>
          <w:rFonts w:ascii="仿宋_GB2312" w:eastAsia="仿宋_GB2312" w:hint="eastAsia"/>
          <w:sz w:val="32"/>
          <w:szCs w:val="32"/>
        </w:rPr>
        <w:t>7日至</w:t>
      </w:r>
      <w:r w:rsidR="00D032BC">
        <w:rPr>
          <w:rFonts w:ascii="仿宋_GB2312" w:eastAsia="仿宋_GB2312" w:hint="eastAsia"/>
          <w:sz w:val="32"/>
          <w:szCs w:val="32"/>
        </w:rPr>
        <w:t>11</w:t>
      </w:r>
      <w:r w:rsidRPr="009511FB">
        <w:rPr>
          <w:rFonts w:ascii="仿宋_GB2312" w:eastAsia="仿宋_GB2312" w:hint="eastAsia"/>
          <w:sz w:val="32"/>
          <w:szCs w:val="32"/>
        </w:rPr>
        <w:t>月1</w:t>
      </w:r>
      <w:r w:rsidR="00D032BC">
        <w:rPr>
          <w:rFonts w:ascii="仿宋_GB2312" w:eastAsia="仿宋_GB2312" w:hint="eastAsia"/>
          <w:sz w:val="32"/>
          <w:szCs w:val="32"/>
        </w:rPr>
        <w:t>0</w:t>
      </w:r>
      <w:r w:rsidRPr="009511FB">
        <w:rPr>
          <w:rFonts w:ascii="仿宋_GB2312" w:eastAsia="仿宋_GB2312" w:hint="eastAsia"/>
          <w:sz w:val="32"/>
          <w:szCs w:val="32"/>
        </w:rPr>
        <w:t>日。</w:t>
      </w:r>
    </w:p>
    <w:p w:rsidR="00F941D9" w:rsidRDefault="009511FB" w:rsidP="00F941D9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9511FB">
        <w:rPr>
          <w:rFonts w:ascii="黑体" w:eastAsia="黑体" w:hAnsi="黑体" w:hint="eastAsia"/>
          <w:sz w:val="32"/>
          <w:szCs w:val="32"/>
        </w:rPr>
        <w:t>四、课程安排</w:t>
      </w:r>
    </w:p>
    <w:p w:rsidR="00F941D9" w:rsidRDefault="004B65E7" w:rsidP="00F941D9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cs="Times New Roman" w:hint="eastAsia"/>
          <w:sz w:val="28"/>
          <w:szCs w:val="28"/>
        </w:rPr>
        <w:t>习近平总书记从严治党思想研究</w:t>
      </w:r>
    </w:p>
    <w:p w:rsidR="00F941D9" w:rsidRDefault="004B65E7" w:rsidP="00F941D9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032BC">
        <w:rPr>
          <w:rFonts w:ascii="仿宋_GB2312" w:eastAsia="仿宋_GB2312" w:hint="eastAsia"/>
          <w:sz w:val="32"/>
          <w:szCs w:val="32"/>
        </w:rPr>
        <w:t>.</w:t>
      </w:r>
      <w:r w:rsidR="00D032BC" w:rsidRPr="0018490C">
        <w:rPr>
          <w:rFonts w:ascii="仿宋_GB2312" w:eastAsia="仿宋_GB2312" w:cs="Times New Roman" w:hint="eastAsia"/>
          <w:sz w:val="28"/>
          <w:szCs w:val="28"/>
        </w:rPr>
        <w:t>当前党风廉政建设面临的形势任务</w:t>
      </w:r>
    </w:p>
    <w:p w:rsidR="00D032BC" w:rsidRPr="00F941D9" w:rsidRDefault="004B65E7" w:rsidP="00F941D9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D032BC">
        <w:rPr>
          <w:rFonts w:ascii="仿宋_GB2312" w:eastAsia="仿宋_GB2312" w:hint="eastAsia"/>
          <w:sz w:val="32"/>
          <w:szCs w:val="32"/>
        </w:rPr>
        <w:t>.</w:t>
      </w:r>
      <w:r w:rsidR="00D032BC">
        <w:rPr>
          <w:rFonts w:ascii="仿宋_GB2312" w:eastAsia="仿宋_GB2312" w:cs="Times New Roman" w:hint="eastAsia"/>
          <w:sz w:val="28"/>
          <w:szCs w:val="28"/>
        </w:rPr>
        <w:t>中国共产党纪律处分条例解读</w:t>
      </w:r>
    </w:p>
    <w:p w:rsidR="004B65E7" w:rsidRPr="00444648" w:rsidRDefault="004B65E7" w:rsidP="00444648">
      <w:pPr>
        <w:spacing w:after="0" w:line="360" w:lineRule="auto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4.</w:t>
      </w:r>
      <w:r>
        <w:rPr>
          <w:rFonts w:ascii="仿宋_GB2312" w:eastAsia="仿宋_GB2312" w:cs="Times New Roman" w:hint="eastAsia"/>
          <w:sz w:val="28"/>
          <w:szCs w:val="28"/>
        </w:rPr>
        <w:t>八项规定精神解读</w:t>
      </w:r>
    </w:p>
    <w:p w:rsidR="00D032BC" w:rsidRPr="00536AFC" w:rsidRDefault="004B65E7" w:rsidP="00D032BC">
      <w:pPr>
        <w:spacing w:after="0" w:line="360" w:lineRule="auto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 w:rsidRPr="00536AFC">
        <w:rPr>
          <w:rFonts w:ascii="楷体_GB2312" w:eastAsia="楷体_GB2312" w:hint="eastAsia"/>
          <w:sz w:val="32"/>
          <w:szCs w:val="32"/>
        </w:rPr>
        <w:t>5</w:t>
      </w:r>
      <w:r w:rsidR="00D032BC" w:rsidRPr="00536AFC">
        <w:rPr>
          <w:rFonts w:ascii="楷体_GB2312" w:eastAsia="楷体_GB2312" w:hint="eastAsia"/>
          <w:sz w:val="32"/>
          <w:szCs w:val="32"/>
        </w:rPr>
        <w:t>.</w:t>
      </w:r>
      <w:r w:rsidR="00D032BC" w:rsidRPr="00536AFC">
        <w:rPr>
          <w:rFonts w:ascii="仿宋_GB2312" w:eastAsia="仿宋_GB2312" w:cs="Times New Roman" w:hint="eastAsia"/>
          <w:sz w:val="28"/>
          <w:szCs w:val="28"/>
        </w:rPr>
        <w:t>网上参观中国共产党纪律建设历史陈列</w:t>
      </w:r>
    </w:p>
    <w:p w:rsidR="009511FB" w:rsidRPr="009511FB" w:rsidRDefault="009511FB" w:rsidP="009511FB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9511FB">
        <w:rPr>
          <w:rFonts w:ascii="黑体" w:eastAsia="黑体" w:hAnsi="黑体" w:hint="eastAsia"/>
          <w:sz w:val="32"/>
          <w:szCs w:val="32"/>
        </w:rPr>
        <w:t>五、培训报名</w:t>
      </w:r>
    </w:p>
    <w:p w:rsidR="009511FB" w:rsidRDefault="00B709FF" w:rsidP="009511FB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1585595</wp:posOffset>
            </wp:positionV>
            <wp:extent cx="1485900" cy="1485900"/>
            <wp:effectExtent l="19050" t="0" r="0" b="0"/>
            <wp:wrapSquare wrapText="bothSides"/>
            <wp:docPr id="3" name="图片 1" descr="微信图片编辑_2020101410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编辑_2020101410445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1FB" w:rsidRPr="009511FB">
        <w:rPr>
          <w:rFonts w:ascii="仿宋_GB2312" w:eastAsia="仿宋_GB2312" w:hint="eastAsia"/>
          <w:sz w:val="32"/>
          <w:szCs w:val="32"/>
        </w:rPr>
        <w:t>请各单位按要求做好参训学员的选派工作，并于</w:t>
      </w:r>
      <w:r w:rsidR="00D032BC">
        <w:rPr>
          <w:rFonts w:ascii="仿宋_GB2312" w:eastAsia="仿宋_GB2312" w:hint="eastAsia"/>
          <w:sz w:val="32"/>
          <w:szCs w:val="32"/>
        </w:rPr>
        <w:t>10</w:t>
      </w:r>
      <w:r w:rsidR="009511FB" w:rsidRPr="009511FB">
        <w:rPr>
          <w:rFonts w:ascii="仿宋_GB2312" w:eastAsia="仿宋_GB2312" w:hint="eastAsia"/>
          <w:sz w:val="32"/>
          <w:szCs w:val="32"/>
        </w:rPr>
        <w:t>月</w:t>
      </w:r>
      <w:r w:rsidR="00D032BC">
        <w:rPr>
          <w:rFonts w:ascii="仿宋_GB2312" w:eastAsia="仿宋_GB2312" w:hint="eastAsia"/>
          <w:sz w:val="32"/>
          <w:szCs w:val="32"/>
        </w:rPr>
        <w:t>22</w:t>
      </w:r>
      <w:r w:rsidR="009511FB" w:rsidRPr="009511FB">
        <w:rPr>
          <w:rFonts w:ascii="仿宋_GB2312" w:eastAsia="仿宋_GB2312" w:hint="eastAsia"/>
          <w:sz w:val="32"/>
          <w:szCs w:val="32"/>
        </w:rPr>
        <w:t>日前将《</w:t>
      </w:r>
      <w:r w:rsidR="003946AD">
        <w:rPr>
          <w:rFonts w:ascii="仿宋_GB2312" w:eastAsia="仿宋_GB2312" w:hint="eastAsia"/>
          <w:sz w:val="32"/>
          <w:szCs w:val="32"/>
        </w:rPr>
        <w:t>省市场监管</w:t>
      </w:r>
      <w:r w:rsidR="009F0595">
        <w:rPr>
          <w:rFonts w:ascii="仿宋_GB2312" w:eastAsia="仿宋_GB2312" w:hint="eastAsia"/>
          <w:sz w:val="32"/>
          <w:szCs w:val="32"/>
        </w:rPr>
        <w:t>局</w:t>
      </w:r>
      <w:r w:rsidR="00D032BC">
        <w:rPr>
          <w:rFonts w:ascii="仿宋_GB2312" w:eastAsia="仿宋_GB2312" w:hint="eastAsia"/>
          <w:sz w:val="32"/>
          <w:szCs w:val="32"/>
        </w:rPr>
        <w:t>系</w:t>
      </w:r>
      <w:r w:rsidR="006D398C">
        <w:rPr>
          <w:rFonts w:ascii="仿宋_GB2312" w:eastAsia="仿宋_GB2312" w:hint="eastAsia"/>
          <w:sz w:val="32"/>
          <w:szCs w:val="32"/>
        </w:rPr>
        <w:t>纪检干部</w:t>
      </w:r>
      <w:r w:rsidR="006D398C" w:rsidRPr="006D398C">
        <w:rPr>
          <w:rFonts w:ascii="仿宋_GB2312" w:eastAsia="仿宋_GB2312" w:hint="eastAsia"/>
          <w:sz w:val="32"/>
          <w:szCs w:val="32"/>
        </w:rPr>
        <w:t>在线培训班报名回执表</w:t>
      </w:r>
      <w:r w:rsidR="009511FB" w:rsidRPr="009511FB">
        <w:rPr>
          <w:rFonts w:ascii="仿宋_GB2312" w:eastAsia="仿宋_GB2312" w:hint="eastAsia"/>
          <w:sz w:val="32"/>
          <w:szCs w:val="32"/>
        </w:rPr>
        <w:t>》（附件</w:t>
      </w:r>
      <w:r w:rsidR="00D032BC">
        <w:rPr>
          <w:rFonts w:ascii="仿宋_GB2312" w:eastAsia="仿宋_GB2312" w:hint="eastAsia"/>
          <w:sz w:val="32"/>
          <w:szCs w:val="32"/>
        </w:rPr>
        <w:t>2</w:t>
      </w:r>
      <w:r w:rsidR="009511FB" w:rsidRPr="009511FB">
        <w:rPr>
          <w:rFonts w:ascii="仿宋_GB2312" w:eastAsia="仿宋_GB2312" w:hint="eastAsia"/>
          <w:sz w:val="32"/>
          <w:szCs w:val="32"/>
        </w:rPr>
        <w:t>）报送至</w:t>
      </w:r>
      <w:r w:rsidR="00D032BC">
        <w:rPr>
          <w:rFonts w:ascii="仿宋_GB2312" w:eastAsia="仿宋_GB2312" w:hint="eastAsia"/>
          <w:sz w:val="32"/>
          <w:szCs w:val="32"/>
        </w:rPr>
        <w:t>894233731</w:t>
      </w:r>
      <w:r w:rsidR="009511FB" w:rsidRPr="009511FB">
        <w:rPr>
          <w:rFonts w:ascii="仿宋_GB2312" w:eastAsia="仿宋_GB2312" w:hint="eastAsia"/>
          <w:sz w:val="32"/>
          <w:szCs w:val="32"/>
        </w:rPr>
        <w:t>@qq.com。拟参训学员报名后请加入培训</w:t>
      </w:r>
      <w:proofErr w:type="gramStart"/>
      <w:r w:rsidR="00D032BC">
        <w:rPr>
          <w:rFonts w:ascii="仿宋_GB2312" w:eastAsia="仿宋_GB2312" w:hint="eastAsia"/>
          <w:sz w:val="32"/>
          <w:szCs w:val="32"/>
        </w:rPr>
        <w:t>微信</w:t>
      </w:r>
      <w:r w:rsidR="009511FB" w:rsidRPr="009511FB">
        <w:rPr>
          <w:rFonts w:ascii="仿宋_GB2312" w:eastAsia="仿宋_GB2312" w:hint="eastAsia"/>
          <w:sz w:val="32"/>
          <w:szCs w:val="32"/>
        </w:rPr>
        <w:t>群</w:t>
      </w:r>
      <w:proofErr w:type="gramEnd"/>
      <w:r w:rsidR="009511FB" w:rsidRPr="009511FB">
        <w:rPr>
          <w:rFonts w:ascii="仿宋_GB2312" w:eastAsia="仿宋_GB2312" w:hint="eastAsia"/>
          <w:sz w:val="32"/>
          <w:szCs w:val="32"/>
        </w:rPr>
        <w:t>，从群内获取培训手册，按手册指南实名注册个人信息。</w:t>
      </w:r>
    </w:p>
    <w:p w:rsidR="00B709FF" w:rsidRDefault="009511FB" w:rsidP="00D032BC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报名联系人：</w:t>
      </w:r>
      <w:r w:rsidR="00D032BC">
        <w:rPr>
          <w:rFonts w:ascii="仿宋_GB2312" w:eastAsia="仿宋_GB2312" w:hint="eastAsia"/>
          <w:sz w:val="32"/>
          <w:szCs w:val="32"/>
        </w:rPr>
        <w:t>李焕航</w:t>
      </w:r>
      <w:r w:rsidRPr="009511FB">
        <w:rPr>
          <w:rFonts w:ascii="仿宋_GB2312" w:eastAsia="仿宋_GB2312" w:hint="eastAsia"/>
          <w:sz w:val="32"/>
          <w:szCs w:val="32"/>
        </w:rPr>
        <w:t xml:space="preserve">       </w:t>
      </w:r>
    </w:p>
    <w:p w:rsidR="009511FB" w:rsidRPr="009511FB" w:rsidRDefault="009511FB" w:rsidP="00D032BC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联系电话：1</w:t>
      </w:r>
      <w:r w:rsidR="00D032BC">
        <w:rPr>
          <w:rFonts w:ascii="仿宋_GB2312" w:eastAsia="仿宋_GB2312" w:hint="eastAsia"/>
          <w:sz w:val="32"/>
          <w:szCs w:val="32"/>
        </w:rPr>
        <w:t>7771866183</w:t>
      </w:r>
    </w:p>
    <w:p w:rsidR="00B709FF" w:rsidRPr="00B709FF" w:rsidRDefault="00B709FF" w:rsidP="009511FB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B709FF">
        <w:rPr>
          <w:rFonts w:ascii="仿宋_GB2312" w:eastAsia="仿宋_GB2312" w:hint="eastAsia"/>
          <w:sz w:val="32"/>
          <w:szCs w:val="32"/>
        </w:rPr>
        <w:t>（右侧为</w:t>
      </w:r>
      <w:proofErr w:type="gramStart"/>
      <w:r w:rsidRPr="00B709FF">
        <w:rPr>
          <w:rFonts w:ascii="仿宋_GB2312" w:eastAsia="仿宋_GB2312" w:hint="eastAsia"/>
          <w:sz w:val="32"/>
          <w:szCs w:val="32"/>
        </w:rPr>
        <w:t>微信群二</w:t>
      </w:r>
      <w:proofErr w:type="gramEnd"/>
      <w:r w:rsidRPr="00B709FF">
        <w:rPr>
          <w:rFonts w:ascii="仿宋_GB2312" w:eastAsia="仿宋_GB2312" w:hint="eastAsia"/>
          <w:sz w:val="32"/>
          <w:szCs w:val="32"/>
        </w:rPr>
        <w:t>维码）</w:t>
      </w:r>
    </w:p>
    <w:p w:rsidR="009511FB" w:rsidRPr="009511FB" w:rsidRDefault="009511FB" w:rsidP="009511FB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9511FB">
        <w:rPr>
          <w:rFonts w:ascii="黑体" w:eastAsia="黑体" w:hAnsi="黑体" w:hint="eastAsia"/>
          <w:sz w:val="32"/>
          <w:szCs w:val="32"/>
        </w:rPr>
        <w:t>六、培训形式</w:t>
      </w:r>
    </w:p>
    <w:p w:rsidR="009511FB" w:rsidRPr="009511FB" w:rsidRDefault="009511FB" w:rsidP="009511FB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楷体_GB2312" w:eastAsia="楷体_GB2312" w:hint="eastAsia"/>
          <w:sz w:val="32"/>
          <w:szCs w:val="32"/>
        </w:rPr>
        <w:t>（一）线上学习。</w:t>
      </w:r>
      <w:r w:rsidRPr="009511FB">
        <w:rPr>
          <w:rFonts w:ascii="仿宋_GB2312" w:eastAsia="仿宋_GB2312" w:hint="eastAsia"/>
          <w:sz w:val="32"/>
          <w:szCs w:val="32"/>
        </w:rPr>
        <w:t>省局将于</w:t>
      </w:r>
      <w:r w:rsidR="00D032BC">
        <w:rPr>
          <w:rFonts w:ascii="仿宋_GB2312" w:eastAsia="仿宋_GB2312" w:hint="eastAsia"/>
          <w:sz w:val="32"/>
          <w:szCs w:val="32"/>
        </w:rPr>
        <w:t>10</w:t>
      </w:r>
      <w:r w:rsidRPr="009511FB">
        <w:rPr>
          <w:rFonts w:ascii="仿宋_GB2312" w:eastAsia="仿宋_GB2312" w:hint="eastAsia"/>
          <w:sz w:val="32"/>
          <w:szCs w:val="32"/>
        </w:rPr>
        <w:t>月</w:t>
      </w:r>
      <w:r w:rsidR="00D032BC">
        <w:rPr>
          <w:rFonts w:ascii="仿宋_GB2312" w:eastAsia="仿宋_GB2312" w:hint="eastAsia"/>
          <w:sz w:val="32"/>
          <w:szCs w:val="32"/>
        </w:rPr>
        <w:t>2</w:t>
      </w:r>
      <w:r w:rsidRPr="009511FB">
        <w:rPr>
          <w:rFonts w:ascii="仿宋_GB2312" w:eastAsia="仿宋_GB2312" w:hint="eastAsia"/>
          <w:sz w:val="32"/>
          <w:szCs w:val="32"/>
        </w:rPr>
        <w:t>7日上午9点举行开班仪式，各参训学员须登录市场监管教育在线平台（https://www.mreln.com）参加开训仪式。本次培训以线上教学形式开展，不安排集中学习，开班仪式结束后，各参训学员可在“</w:t>
      </w:r>
      <w:r w:rsidR="006D398C">
        <w:rPr>
          <w:rFonts w:ascii="仿宋_GB2312" w:eastAsia="仿宋_GB2312" w:hint="eastAsia"/>
          <w:sz w:val="32"/>
          <w:szCs w:val="32"/>
        </w:rPr>
        <w:t>省市场监管局</w:t>
      </w:r>
      <w:r w:rsidR="00D032BC">
        <w:rPr>
          <w:rFonts w:ascii="仿宋_GB2312" w:eastAsia="仿宋_GB2312" w:hint="eastAsia"/>
          <w:sz w:val="32"/>
          <w:szCs w:val="32"/>
        </w:rPr>
        <w:t>系统纪检干部</w:t>
      </w:r>
      <w:r w:rsidR="00D032BC" w:rsidRPr="009511FB">
        <w:rPr>
          <w:rFonts w:ascii="仿宋_GB2312" w:eastAsia="仿宋_GB2312" w:hint="eastAsia"/>
          <w:sz w:val="32"/>
          <w:szCs w:val="32"/>
        </w:rPr>
        <w:t>在线培训班</w:t>
      </w:r>
      <w:r w:rsidRPr="009511FB">
        <w:rPr>
          <w:rFonts w:ascii="仿宋_GB2312" w:eastAsia="仿宋_GB2312" w:hint="eastAsia"/>
          <w:sz w:val="32"/>
          <w:szCs w:val="32"/>
        </w:rPr>
        <w:t>”栏目开展在线视频培训学习。每门课程学习结束后，可点击“课程意见反馈”对所学课程进行评价。</w:t>
      </w:r>
    </w:p>
    <w:p w:rsidR="009511FB" w:rsidRPr="009511FB" w:rsidRDefault="009511FB" w:rsidP="009511FB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楷体_GB2312" w:eastAsia="楷体_GB2312" w:hint="eastAsia"/>
          <w:sz w:val="32"/>
          <w:szCs w:val="32"/>
        </w:rPr>
        <w:t>（二）知识测试。</w:t>
      </w:r>
      <w:r w:rsidRPr="009511FB">
        <w:rPr>
          <w:rFonts w:ascii="仿宋_GB2312" w:eastAsia="仿宋_GB2312" w:hint="eastAsia"/>
          <w:sz w:val="32"/>
          <w:szCs w:val="32"/>
        </w:rPr>
        <w:t>学员须在</w:t>
      </w:r>
      <w:r w:rsidR="00D032BC">
        <w:rPr>
          <w:rFonts w:ascii="仿宋_GB2312" w:eastAsia="仿宋_GB2312" w:hint="eastAsia"/>
          <w:sz w:val="32"/>
          <w:szCs w:val="32"/>
        </w:rPr>
        <w:t>11</w:t>
      </w:r>
      <w:r w:rsidRPr="009511FB">
        <w:rPr>
          <w:rFonts w:ascii="仿宋_GB2312" w:eastAsia="仿宋_GB2312" w:hint="eastAsia"/>
          <w:sz w:val="32"/>
          <w:szCs w:val="32"/>
        </w:rPr>
        <w:t>月1</w:t>
      </w:r>
      <w:r w:rsidR="00D032BC">
        <w:rPr>
          <w:rFonts w:ascii="仿宋_GB2312" w:eastAsia="仿宋_GB2312" w:hint="eastAsia"/>
          <w:sz w:val="32"/>
          <w:szCs w:val="32"/>
        </w:rPr>
        <w:t>0</w:t>
      </w:r>
      <w:r w:rsidR="006D398C">
        <w:rPr>
          <w:rFonts w:ascii="仿宋_GB2312" w:eastAsia="仿宋_GB2312" w:hint="eastAsia"/>
          <w:sz w:val="32"/>
          <w:szCs w:val="32"/>
        </w:rPr>
        <w:t>日前修满全部</w:t>
      </w:r>
      <w:r w:rsidRPr="009511FB">
        <w:rPr>
          <w:rFonts w:ascii="仿宋_GB2312" w:eastAsia="仿宋_GB2312" w:hint="eastAsia"/>
          <w:sz w:val="32"/>
          <w:szCs w:val="32"/>
        </w:rPr>
        <w:t>课</w:t>
      </w:r>
      <w:r w:rsidR="006D398C">
        <w:rPr>
          <w:rFonts w:ascii="仿宋_GB2312" w:eastAsia="仿宋_GB2312" w:hint="eastAsia"/>
          <w:sz w:val="32"/>
          <w:szCs w:val="32"/>
        </w:rPr>
        <w:t>程</w:t>
      </w:r>
      <w:r w:rsidRPr="009511FB">
        <w:rPr>
          <w:rFonts w:ascii="仿宋_GB2312" w:eastAsia="仿宋_GB2312" w:hint="eastAsia"/>
          <w:sz w:val="32"/>
          <w:szCs w:val="32"/>
        </w:rPr>
        <w:t>学时并参加在线测试。在线测试满分100分，考试成绩60分以上的颁发培训合格证明，低于60分的不颁发培</w:t>
      </w:r>
      <w:r w:rsidR="009F0595">
        <w:rPr>
          <w:rFonts w:ascii="仿宋_GB2312" w:eastAsia="仿宋_GB2312" w:hint="eastAsia"/>
          <w:sz w:val="32"/>
          <w:szCs w:val="32"/>
        </w:rPr>
        <w:t>训合</w:t>
      </w:r>
      <w:r w:rsidR="009F0595">
        <w:rPr>
          <w:rFonts w:ascii="仿宋_GB2312" w:eastAsia="仿宋_GB2312" w:hint="eastAsia"/>
          <w:sz w:val="32"/>
          <w:szCs w:val="32"/>
        </w:rPr>
        <w:lastRenderedPageBreak/>
        <w:t>格证明。在线培训班结束后，省局将对</w:t>
      </w:r>
      <w:r w:rsidRPr="009511FB">
        <w:rPr>
          <w:rFonts w:ascii="仿宋_GB2312" w:eastAsia="仿宋_GB2312" w:hint="eastAsia"/>
          <w:sz w:val="32"/>
          <w:szCs w:val="32"/>
        </w:rPr>
        <w:t>各单位参学、参考和考试等情况进行通报。</w:t>
      </w:r>
    </w:p>
    <w:p w:rsidR="009511FB" w:rsidRPr="009511FB" w:rsidRDefault="009511FB" w:rsidP="009511FB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9511FB">
        <w:rPr>
          <w:rFonts w:ascii="黑体" w:eastAsia="黑体" w:hAnsi="黑体" w:hint="eastAsia"/>
          <w:sz w:val="32"/>
          <w:szCs w:val="32"/>
        </w:rPr>
        <w:t>、其他事项</w:t>
      </w:r>
    </w:p>
    <w:p w:rsidR="00FF2E5A" w:rsidRDefault="009511FB" w:rsidP="00FF2E5A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（一）学员培训费用。本次培训不收取学员任何费用，由省局按有关规定从年度教育培训经费中列支。</w:t>
      </w:r>
    </w:p>
    <w:p w:rsidR="00FF2E5A" w:rsidRDefault="009511FB" w:rsidP="00FF2E5A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（二）培训联系人</w:t>
      </w:r>
    </w:p>
    <w:p w:rsidR="009511FB" w:rsidRPr="009511FB" w:rsidRDefault="009511FB" w:rsidP="00FF2E5A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省局培训中心</w:t>
      </w:r>
      <w:r w:rsidR="00DF6F26">
        <w:rPr>
          <w:rFonts w:ascii="仿宋_GB2312" w:eastAsia="仿宋_GB2312" w:hint="eastAsia"/>
          <w:sz w:val="32"/>
          <w:szCs w:val="32"/>
        </w:rPr>
        <w:t>：</w:t>
      </w:r>
      <w:r w:rsidRPr="009511FB">
        <w:rPr>
          <w:rFonts w:ascii="仿宋_GB2312" w:eastAsia="仿宋_GB2312" w:hint="eastAsia"/>
          <w:sz w:val="32"/>
          <w:szCs w:val="32"/>
        </w:rPr>
        <w:t>高俊雅  联系电话：13237109679</w:t>
      </w:r>
    </w:p>
    <w:p w:rsidR="006D398C" w:rsidRDefault="00DF6F26" w:rsidP="006D398C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省局</w:t>
      </w:r>
      <w:r>
        <w:rPr>
          <w:rFonts w:ascii="仿宋_GB2312" w:eastAsia="仿宋_GB2312" w:hint="eastAsia"/>
          <w:sz w:val="32"/>
          <w:szCs w:val="32"/>
        </w:rPr>
        <w:t>机关纪委：张</w:t>
      </w:r>
      <w:r w:rsidR="006D398C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恒</w:t>
      </w:r>
      <w:proofErr w:type="gramEnd"/>
      <w:r w:rsidRPr="009511FB">
        <w:rPr>
          <w:rFonts w:ascii="仿宋_GB2312" w:eastAsia="仿宋_GB2312" w:hint="eastAsia"/>
          <w:sz w:val="32"/>
          <w:szCs w:val="32"/>
        </w:rPr>
        <w:t xml:space="preserve">  联系电话：1</w:t>
      </w:r>
      <w:r>
        <w:rPr>
          <w:rFonts w:ascii="仿宋_GB2312" w:eastAsia="仿宋_GB2312" w:hint="eastAsia"/>
          <w:sz w:val="32"/>
          <w:szCs w:val="32"/>
        </w:rPr>
        <w:t>3517220025</w:t>
      </w:r>
    </w:p>
    <w:p w:rsidR="006D398C" w:rsidRDefault="006D398C" w:rsidP="006D398C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D398C" w:rsidRDefault="009511FB" w:rsidP="006D398C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附件：1.</w:t>
      </w:r>
      <w:r w:rsidR="003946AD">
        <w:rPr>
          <w:rFonts w:ascii="仿宋_GB2312" w:eastAsia="仿宋_GB2312" w:hint="eastAsia"/>
          <w:sz w:val="32"/>
          <w:szCs w:val="32"/>
        </w:rPr>
        <w:t>省市场监管局</w:t>
      </w:r>
      <w:r w:rsidR="00D032BC">
        <w:rPr>
          <w:rFonts w:ascii="仿宋_GB2312" w:eastAsia="仿宋_GB2312" w:hint="eastAsia"/>
          <w:sz w:val="32"/>
          <w:szCs w:val="32"/>
        </w:rPr>
        <w:t>系统纪检干部</w:t>
      </w:r>
      <w:r w:rsidR="00D032BC" w:rsidRPr="009511FB">
        <w:rPr>
          <w:rFonts w:ascii="仿宋_GB2312" w:eastAsia="仿宋_GB2312" w:hint="eastAsia"/>
          <w:sz w:val="32"/>
          <w:szCs w:val="32"/>
        </w:rPr>
        <w:t>在线培训班</w:t>
      </w:r>
      <w:r w:rsidRPr="009511FB">
        <w:rPr>
          <w:rFonts w:ascii="仿宋_GB2312" w:eastAsia="仿宋_GB2312" w:hint="eastAsia"/>
          <w:sz w:val="32"/>
          <w:szCs w:val="32"/>
        </w:rPr>
        <w:t>名额分配表</w:t>
      </w:r>
    </w:p>
    <w:p w:rsidR="009511FB" w:rsidRPr="009511FB" w:rsidRDefault="009511FB" w:rsidP="006D398C">
      <w:pPr>
        <w:spacing w:after="0" w:line="360" w:lineRule="auto"/>
        <w:ind w:firstLineChars="500" w:firstLine="1600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>2.</w:t>
      </w:r>
      <w:r w:rsidR="003946AD">
        <w:rPr>
          <w:rFonts w:ascii="仿宋_GB2312" w:eastAsia="仿宋_GB2312" w:hint="eastAsia"/>
          <w:sz w:val="32"/>
          <w:szCs w:val="32"/>
        </w:rPr>
        <w:t>省市场监管局</w:t>
      </w:r>
      <w:r w:rsidR="00D032BC">
        <w:rPr>
          <w:rFonts w:ascii="仿宋_GB2312" w:eastAsia="仿宋_GB2312" w:hint="eastAsia"/>
          <w:sz w:val="32"/>
          <w:szCs w:val="32"/>
        </w:rPr>
        <w:t>系统纪检干部</w:t>
      </w:r>
      <w:r w:rsidR="00D032BC" w:rsidRPr="009511FB">
        <w:rPr>
          <w:rFonts w:ascii="仿宋_GB2312" w:eastAsia="仿宋_GB2312" w:hint="eastAsia"/>
          <w:sz w:val="32"/>
          <w:szCs w:val="32"/>
        </w:rPr>
        <w:t>在线培训班</w:t>
      </w:r>
      <w:r w:rsidRPr="009511FB">
        <w:rPr>
          <w:rFonts w:ascii="仿宋_GB2312" w:eastAsia="仿宋_GB2312" w:hint="eastAsia"/>
          <w:sz w:val="32"/>
          <w:szCs w:val="32"/>
        </w:rPr>
        <w:t>报名回执表</w:t>
      </w:r>
    </w:p>
    <w:p w:rsidR="009511FB" w:rsidRDefault="009511FB" w:rsidP="009511FB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3946AD" w:rsidRDefault="003946AD" w:rsidP="009511FB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6D398C" w:rsidRPr="003946AD" w:rsidRDefault="006D398C" w:rsidP="009511FB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9511FB" w:rsidRPr="009511FB" w:rsidRDefault="009511FB" w:rsidP="009511FB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 xml:space="preserve">                            湖北省市场监督管理局</w:t>
      </w:r>
    </w:p>
    <w:p w:rsidR="00D032BC" w:rsidRDefault="009511FB" w:rsidP="00D032BC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  <w:r w:rsidRPr="009511FB">
        <w:rPr>
          <w:rFonts w:ascii="仿宋_GB2312" w:eastAsia="仿宋_GB2312" w:hint="eastAsia"/>
          <w:sz w:val="32"/>
          <w:szCs w:val="32"/>
        </w:rPr>
        <w:t xml:space="preserve">                              2020年</w:t>
      </w:r>
      <w:r>
        <w:rPr>
          <w:rFonts w:ascii="仿宋_GB2312" w:eastAsia="仿宋_GB2312" w:hint="eastAsia"/>
          <w:sz w:val="32"/>
          <w:szCs w:val="32"/>
        </w:rPr>
        <w:t>10</w:t>
      </w:r>
      <w:r w:rsidRPr="009511FB">
        <w:rPr>
          <w:rFonts w:ascii="仿宋_GB2312" w:eastAsia="仿宋_GB2312" w:hint="eastAsia"/>
          <w:sz w:val="32"/>
          <w:szCs w:val="32"/>
        </w:rPr>
        <w:t>月</w:t>
      </w:r>
      <w:r w:rsidR="006D398C">
        <w:rPr>
          <w:rFonts w:ascii="仿宋_GB2312" w:eastAsia="仿宋_GB2312" w:hint="eastAsia"/>
          <w:sz w:val="32"/>
          <w:szCs w:val="32"/>
        </w:rPr>
        <w:t>15</w:t>
      </w:r>
      <w:r w:rsidRPr="009511FB">
        <w:rPr>
          <w:rFonts w:ascii="仿宋_GB2312" w:eastAsia="仿宋_GB2312" w:hint="eastAsia"/>
          <w:sz w:val="32"/>
          <w:szCs w:val="32"/>
        </w:rPr>
        <w:t>日</w:t>
      </w:r>
    </w:p>
    <w:p w:rsidR="00FC2F5A" w:rsidRDefault="00FC2F5A" w:rsidP="00D032BC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FC2F5A" w:rsidRDefault="00FC2F5A" w:rsidP="00D032BC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FC2F5A" w:rsidRDefault="00FC2F5A" w:rsidP="00D032BC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4B65E7" w:rsidRDefault="004B65E7" w:rsidP="00D032BC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D032BC" w:rsidRDefault="00D032BC" w:rsidP="00D032B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032BC" w:rsidRPr="00FF5B22" w:rsidRDefault="003946AD" w:rsidP="00D032BC">
      <w:pPr>
        <w:jc w:val="center"/>
        <w:rPr>
          <w:rFonts w:ascii="黑体" w:eastAsia="黑体" w:hAnsi="黑体" w:cs="宋体"/>
          <w:sz w:val="36"/>
          <w:szCs w:val="36"/>
        </w:rPr>
      </w:pPr>
      <w:r w:rsidRPr="00FF5B22">
        <w:rPr>
          <w:rFonts w:ascii="黑体" w:eastAsia="黑体" w:hAnsi="黑体" w:hint="eastAsia"/>
          <w:sz w:val="36"/>
          <w:szCs w:val="36"/>
        </w:rPr>
        <w:t>省市场监管局</w:t>
      </w:r>
      <w:r w:rsidR="00D032BC" w:rsidRPr="00FF5B22">
        <w:rPr>
          <w:rFonts w:ascii="黑体" w:eastAsia="黑体" w:hAnsi="黑体" w:cs="宋体" w:hint="eastAsia"/>
          <w:sz w:val="36"/>
          <w:szCs w:val="36"/>
        </w:rPr>
        <w:t>系统纪检干部在线培训班名额分配表</w:t>
      </w:r>
    </w:p>
    <w:p w:rsidR="00D032BC" w:rsidRDefault="00D032BC" w:rsidP="00D032BC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3"/>
        <w:tblW w:w="8296" w:type="dxa"/>
        <w:tblLayout w:type="fixed"/>
        <w:tblLook w:val="04A0"/>
      </w:tblPr>
      <w:tblGrid>
        <w:gridCol w:w="2074"/>
        <w:gridCol w:w="2074"/>
        <w:gridCol w:w="2339"/>
        <w:gridCol w:w="1809"/>
      </w:tblGrid>
      <w:tr w:rsidR="00D032BC" w:rsidTr="00FF5B22">
        <w:tc>
          <w:tcPr>
            <w:tcW w:w="2074" w:type="dxa"/>
          </w:tcPr>
          <w:p w:rsidR="00D032BC" w:rsidRPr="004C7584" w:rsidRDefault="00D032BC" w:rsidP="00075E2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4C7584">
              <w:rPr>
                <w:rFonts w:ascii="黑体" w:eastAsia="黑体" w:hAnsi="黑体" w:hint="eastAsia"/>
                <w:bCs/>
                <w:sz w:val="32"/>
                <w:szCs w:val="32"/>
              </w:rPr>
              <w:t>单  位</w:t>
            </w:r>
          </w:p>
        </w:tc>
        <w:tc>
          <w:tcPr>
            <w:tcW w:w="2074" w:type="dxa"/>
          </w:tcPr>
          <w:p w:rsidR="00D032BC" w:rsidRPr="004C7584" w:rsidRDefault="00D032BC" w:rsidP="00075E2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4C7584">
              <w:rPr>
                <w:rFonts w:ascii="黑体" w:eastAsia="黑体" w:hAnsi="黑体" w:hint="eastAsia"/>
                <w:bCs/>
                <w:sz w:val="32"/>
                <w:szCs w:val="32"/>
              </w:rPr>
              <w:t>名额</w:t>
            </w:r>
          </w:p>
        </w:tc>
        <w:tc>
          <w:tcPr>
            <w:tcW w:w="2339" w:type="dxa"/>
          </w:tcPr>
          <w:p w:rsidR="00D032BC" w:rsidRPr="004C7584" w:rsidRDefault="00D032BC" w:rsidP="00075E2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4C7584">
              <w:rPr>
                <w:rFonts w:ascii="黑体" w:eastAsia="黑体" w:hAnsi="黑体" w:hint="eastAsia"/>
                <w:bCs/>
                <w:sz w:val="32"/>
                <w:szCs w:val="32"/>
              </w:rPr>
              <w:t>单  位</w:t>
            </w:r>
          </w:p>
        </w:tc>
        <w:tc>
          <w:tcPr>
            <w:tcW w:w="1809" w:type="dxa"/>
          </w:tcPr>
          <w:p w:rsidR="00D032BC" w:rsidRPr="004C7584" w:rsidRDefault="00D032BC" w:rsidP="00075E2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4C7584">
              <w:rPr>
                <w:rFonts w:ascii="黑体" w:eastAsia="黑体" w:hAnsi="黑体" w:hint="eastAsia"/>
                <w:bCs/>
                <w:sz w:val="32"/>
                <w:szCs w:val="32"/>
              </w:rPr>
              <w:t>名额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省药监局</w:t>
            </w:r>
          </w:p>
        </w:tc>
        <w:tc>
          <w:tcPr>
            <w:tcW w:w="2074" w:type="dxa"/>
            <w:vAlign w:val="center"/>
          </w:tcPr>
          <w:p w:rsidR="0039252D" w:rsidRPr="004C7584" w:rsidRDefault="00534A94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18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宣传处</w:t>
            </w:r>
          </w:p>
        </w:tc>
        <w:tc>
          <w:tcPr>
            <w:tcW w:w="180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省知识产权局</w:t>
            </w:r>
          </w:p>
        </w:tc>
        <w:tc>
          <w:tcPr>
            <w:tcW w:w="2074" w:type="dxa"/>
            <w:vAlign w:val="center"/>
          </w:tcPr>
          <w:p w:rsidR="0039252D" w:rsidRPr="004C7584" w:rsidRDefault="00670D10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10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财务处</w:t>
            </w:r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办公室</w:t>
            </w:r>
          </w:p>
        </w:tc>
        <w:tc>
          <w:tcPr>
            <w:tcW w:w="2074" w:type="dxa"/>
            <w:vAlign w:val="center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督审处</w:t>
            </w:r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综合处</w:t>
            </w:r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人事处</w:t>
            </w:r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法规处</w:t>
            </w:r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机关党委</w:t>
            </w:r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稽查处</w:t>
            </w:r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机关纪委</w:t>
            </w:r>
          </w:p>
        </w:tc>
        <w:tc>
          <w:tcPr>
            <w:tcW w:w="1809" w:type="dxa"/>
          </w:tcPr>
          <w:p w:rsidR="0039252D" w:rsidRPr="004C7584" w:rsidRDefault="009F0595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注册处</w:t>
            </w:r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离退休处</w:t>
            </w:r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信用处</w:t>
            </w:r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工会</w:t>
            </w:r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反垄断处</w:t>
            </w:r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后勤中心</w:t>
            </w:r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proofErr w:type="gramStart"/>
            <w:r w:rsidRPr="004C7584">
              <w:rPr>
                <w:rFonts w:ascii="仿宋_GB2312" w:eastAsia="仿宋_GB2312" w:hint="eastAsia"/>
                <w:sz w:val="30"/>
                <w:szCs w:val="30"/>
              </w:rPr>
              <w:t>价监竞争处</w:t>
            </w:r>
            <w:proofErr w:type="gramEnd"/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proofErr w:type="gramStart"/>
            <w:r w:rsidRPr="004C7584">
              <w:rPr>
                <w:rFonts w:ascii="仿宋_GB2312" w:eastAsia="仿宋_GB2312" w:hint="eastAsia"/>
                <w:sz w:val="30"/>
                <w:szCs w:val="30"/>
              </w:rPr>
              <w:t>广监中心</w:t>
            </w:r>
            <w:proofErr w:type="gramEnd"/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D125A2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proofErr w:type="gramStart"/>
            <w:r w:rsidRPr="004C7584">
              <w:rPr>
                <w:rFonts w:ascii="仿宋_GB2312" w:eastAsia="仿宋_GB2312" w:hint="eastAsia"/>
                <w:sz w:val="30"/>
                <w:szCs w:val="30"/>
              </w:rPr>
              <w:t>网监</w:t>
            </w:r>
            <w:r w:rsidR="0039252D" w:rsidRPr="004C7584">
              <w:rPr>
                <w:rFonts w:ascii="仿宋_GB2312" w:eastAsia="仿宋_GB2312" w:hint="eastAsia"/>
                <w:sz w:val="30"/>
                <w:szCs w:val="30"/>
              </w:rPr>
              <w:t>合同</w:t>
            </w:r>
            <w:proofErr w:type="gramEnd"/>
            <w:r w:rsidR="0039252D" w:rsidRPr="004C7584">
              <w:rPr>
                <w:rFonts w:ascii="仿宋_GB2312" w:eastAsia="仿宋_GB2312" w:hint="eastAsia"/>
                <w:sz w:val="30"/>
                <w:szCs w:val="30"/>
              </w:rPr>
              <w:t>处</w:t>
            </w:r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信息中心</w:t>
            </w:r>
          </w:p>
        </w:tc>
        <w:tc>
          <w:tcPr>
            <w:tcW w:w="1809" w:type="dxa"/>
            <w:vAlign w:val="center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39252D" w:rsidRPr="0039252D" w:rsidTr="00FF5B22">
        <w:tc>
          <w:tcPr>
            <w:tcW w:w="2074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广告处</w:t>
            </w:r>
          </w:p>
        </w:tc>
        <w:tc>
          <w:tcPr>
            <w:tcW w:w="2074" w:type="dxa"/>
          </w:tcPr>
          <w:p w:rsidR="0039252D" w:rsidRPr="004C7584" w:rsidRDefault="0039252D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39252D" w:rsidRPr="004C7584" w:rsidRDefault="0039252D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C7584">
              <w:rPr>
                <w:rFonts w:ascii="仿宋_GB2312" w:eastAsia="仿宋_GB2312" w:hint="eastAsia"/>
                <w:sz w:val="24"/>
                <w:szCs w:val="24"/>
              </w:rPr>
              <w:t>12315指挥中心</w:t>
            </w:r>
          </w:p>
        </w:tc>
        <w:tc>
          <w:tcPr>
            <w:tcW w:w="1809" w:type="dxa"/>
          </w:tcPr>
          <w:p w:rsidR="0039252D" w:rsidRPr="004C7584" w:rsidRDefault="0039252D" w:rsidP="003C1C7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proofErr w:type="gramStart"/>
            <w:r w:rsidRPr="004C7584">
              <w:rPr>
                <w:rFonts w:ascii="仿宋_GB2312" w:eastAsia="仿宋_GB2312" w:hint="eastAsia"/>
                <w:sz w:val="30"/>
                <w:szCs w:val="30"/>
              </w:rPr>
              <w:t>消保处</w:t>
            </w:r>
            <w:proofErr w:type="gramEnd"/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4C7584">
              <w:rPr>
                <w:rFonts w:ascii="仿宋_GB2312" w:eastAsia="仿宋_GB2312" w:hint="eastAsia"/>
                <w:sz w:val="21"/>
                <w:szCs w:val="21"/>
              </w:rPr>
              <w:t>市场监管干部学校</w:t>
            </w:r>
          </w:p>
        </w:tc>
        <w:tc>
          <w:tcPr>
            <w:tcW w:w="1809" w:type="dxa"/>
            <w:vAlign w:val="center"/>
          </w:tcPr>
          <w:p w:rsidR="006E7953" w:rsidRPr="004C7584" w:rsidRDefault="0039252D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质量发展处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476D08" w:rsidP="00476D08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21"/>
                <w:szCs w:val="21"/>
              </w:rPr>
              <w:t>省</w:t>
            </w:r>
            <w:r>
              <w:rPr>
                <w:rFonts w:ascii="仿宋_GB2312" w:eastAsia="仿宋_GB2312" w:hint="eastAsia"/>
                <w:sz w:val="21"/>
                <w:szCs w:val="21"/>
              </w:rPr>
              <w:t>消费者权益保护</w:t>
            </w:r>
            <w:r w:rsidRPr="004C7584">
              <w:rPr>
                <w:rFonts w:ascii="仿宋_GB2312" w:eastAsia="仿宋_GB2312" w:hint="eastAsia"/>
                <w:sz w:val="21"/>
                <w:szCs w:val="21"/>
              </w:rPr>
              <w:t>中心</w:t>
            </w:r>
          </w:p>
        </w:tc>
        <w:tc>
          <w:tcPr>
            <w:tcW w:w="1809" w:type="dxa"/>
            <w:vAlign w:val="center"/>
          </w:tcPr>
          <w:p w:rsidR="006E7953" w:rsidRPr="004C7584" w:rsidRDefault="0039252D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质量监督处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86945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4C7584">
              <w:rPr>
                <w:rFonts w:ascii="仿宋_GB2312" w:eastAsia="仿宋_GB2312" w:hint="eastAsia"/>
                <w:sz w:val="21"/>
                <w:szCs w:val="21"/>
              </w:rPr>
              <w:t>省个私</w:t>
            </w:r>
            <w:r w:rsidR="00FF5B22" w:rsidRPr="004C7584">
              <w:rPr>
                <w:rFonts w:ascii="仿宋_GB2312" w:eastAsia="仿宋_GB2312" w:hint="eastAsia"/>
                <w:sz w:val="21"/>
                <w:szCs w:val="21"/>
              </w:rPr>
              <w:t>经济发展</w:t>
            </w:r>
            <w:r w:rsidRPr="004C7584">
              <w:rPr>
                <w:rFonts w:ascii="仿宋_GB2312" w:eastAsia="仿宋_GB2312" w:hint="eastAsia"/>
                <w:sz w:val="21"/>
                <w:szCs w:val="21"/>
              </w:rPr>
              <w:t>中心</w:t>
            </w:r>
          </w:p>
        </w:tc>
        <w:tc>
          <w:tcPr>
            <w:tcW w:w="1809" w:type="dxa"/>
            <w:vAlign w:val="center"/>
          </w:tcPr>
          <w:p w:rsidR="006E7953" w:rsidRPr="004C7584" w:rsidRDefault="0039252D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食品协调处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省</w:t>
            </w:r>
            <w:proofErr w:type="gramStart"/>
            <w:r w:rsidRPr="004C7584">
              <w:rPr>
                <w:rFonts w:ascii="仿宋_GB2312" w:eastAsia="仿宋_GB2312" w:hint="eastAsia"/>
                <w:sz w:val="30"/>
                <w:szCs w:val="30"/>
              </w:rPr>
              <w:t>纤</w:t>
            </w:r>
            <w:proofErr w:type="gramEnd"/>
            <w:r w:rsidRPr="004C7584">
              <w:rPr>
                <w:rFonts w:ascii="仿宋_GB2312" w:eastAsia="仿宋_GB2312" w:hint="eastAsia"/>
                <w:sz w:val="30"/>
                <w:szCs w:val="30"/>
              </w:rPr>
              <w:t>检局</w:t>
            </w:r>
          </w:p>
        </w:tc>
        <w:tc>
          <w:tcPr>
            <w:tcW w:w="1809" w:type="dxa"/>
            <w:vAlign w:val="center"/>
          </w:tcPr>
          <w:p w:rsidR="006E7953" w:rsidRPr="004C7584" w:rsidRDefault="006E7953" w:rsidP="009A26F8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="009A26F8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食品生产处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评审中心</w:t>
            </w:r>
          </w:p>
        </w:tc>
        <w:tc>
          <w:tcPr>
            <w:tcW w:w="1809" w:type="dxa"/>
            <w:vAlign w:val="center"/>
          </w:tcPr>
          <w:p w:rsidR="006E7953" w:rsidRPr="004C7584" w:rsidRDefault="0039252D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食品流通处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省质检院</w:t>
            </w:r>
          </w:p>
        </w:tc>
        <w:tc>
          <w:tcPr>
            <w:tcW w:w="1809" w:type="dxa"/>
            <w:vAlign w:val="center"/>
          </w:tcPr>
          <w:p w:rsidR="006E7953" w:rsidRPr="004C7584" w:rsidRDefault="00071840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4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餐饮处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省计量院</w:t>
            </w:r>
          </w:p>
        </w:tc>
        <w:tc>
          <w:tcPr>
            <w:tcW w:w="1809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="00C45BFB" w:rsidRPr="004C7584">
              <w:rPr>
                <w:rFonts w:ascii="仿宋_GB2312" w:eastAsia="仿宋_GB2312" w:hAnsi="黑体" w:hint="eastAsia"/>
                <w:sz w:val="30"/>
                <w:szCs w:val="30"/>
              </w:rPr>
              <w:t>0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食品抽检处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湖北特检院</w:t>
            </w:r>
          </w:p>
        </w:tc>
        <w:tc>
          <w:tcPr>
            <w:tcW w:w="1809" w:type="dxa"/>
            <w:vAlign w:val="center"/>
          </w:tcPr>
          <w:p w:rsidR="006E7953" w:rsidRPr="004C7584" w:rsidRDefault="00532853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29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特设处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proofErr w:type="gramStart"/>
            <w:r w:rsidRPr="004C7584">
              <w:rPr>
                <w:rFonts w:ascii="仿宋_GB2312" w:eastAsia="仿宋_GB2312" w:hint="eastAsia"/>
                <w:sz w:val="30"/>
                <w:szCs w:val="30"/>
              </w:rPr>
              <w:t>省标质院</w:t>
            </w:r>
            <w:proofErr w:type="gramEnd"/>
          </w:p>
        </w:tc>
        <w:tc>
          <w:tcPr>
            <w:tcW w:w="1809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计量处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省电子院</w:t>
            </w:r>
          </w:p>
        </w:tc>
        <w:tc>
          <w:tcPr>
            <w:tcW w:w="1809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标准化处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培训中心</w:t>
            </w:r>
          </w:p>
        </w:tc>
        <w:tc>
          <w:tcPr>
            <w:tcW w:w="1809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proofErr w:type="gramStart"/>
            <w:r w:rsidRPr="004C7584">
              <w:rPr>
                <w:rFonts w:ascii="仿宋_GB2312" w:eastAsia="仿宋_GB2312" w:hint="eastAsia"/>
                <w:sz w:val="30"/>
                <w:szCs w:val="30"/>
              </w:rPr>
              <w:t>认检处</w:t>
            </w:r>
            <w:proofErr w:type="gramEnd"/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食品稽查局</w:t>
            </w:r>
          </w:p>
        </w:tc>
        <w:tc>
          <w:tcPr>
            <w:tcW w:w="1809" w:type="dxa"/>
            <w:vAlign w:val="center"/>
          </w:tcPr>
          <w:p w:rsidR="006E7953" w:rsidRPr="004C7584" w:rsidRDefault="0039252D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</w:tr>
      <w:tr w:rsidR="006E7953" w:rsidRPr="0039252D" w:rsidTr="00FF5B22">
        <w:tc>
          <w:tcPr>
            <w:tcW w:w="2074" w:type="dxa"/>
            <w:vAlign w:val="center"/>
          </w:tcPr>
          <w:p w:rsidR="006E7953" w:rsidRPr="004C7584" w:rsidRDefault="006E7953" w:rsidP="003C1C7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科信处</w:t>
            </w:r>
          </w:p>
        </w:tc>
        <w:tc>
          <w:tcPr>
            <w:tcW w:w="2074" w:type="dxa"/>
          </w:tcPr>
          <w:p w:rsidR="006E7953" w:rsidRPr="004C7584" w:rsidRDefault="006E7953" w:rsidP="006E79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339" w:type="dxa"/>
            <w:vAlign w:val="center"/>
          </w:tcPr>
          <w:p w:rsidR="006E7953" w:rsidRPr="004C7584" w:rsidRDefault="006E7953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C7584">
              <w:rPr>
                <w:rFonts w:ascii="仿宋_GB2312" w:eastAsia="仿宋_GB2312" w:hint="eastAsia"/>
                <w:sz w:val="30"/>
                <w:szCs w:val="30"/>
              </w:rPr>
              <w:t>省食检院</w:t>
            </w:r>
          </w:p>
        </w:tc>
        <w:tc>
          <w:tcPr>
            <w:tcW w:w="1809" w:type="dxa"/>
            <w:vAlign w:val="center"/>
          </w:tcPr>
          <w:p w:rsidR="006E7953" w:rsidRPr="004C7584" w:rsidRDefault="0039252D" w:rsidP="006E795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4C7584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</w:p>
        </w:tc>
      </w:tr>
    </w:tbl>
    <w:p w:rsidR="00D032BC" w:rsidRDefault="00D032BC" w:rsidP="00D032BC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032BC" w:rsidRPr="00FF5B22" w:rsidRDefault="00670D10" w:rsidP="00670D10">
      <w:pPr>
        <w:rPr>
          <w:rFonts w:ascii="黑体" w:eastAsia="黑体" w:hAnsi="黑体" w:cs="宋体"/>
          <w:sz w:val="36"/>
          <w:szCs w:val="36"/>
        </w:rPr>
      </w:pPr>
      <w:r w:rsidRPr="00FF5B22">
        <w:rPr>
          <w:rFonts w:ascii="黑体" w:eastAsia="黑体" w:hAnsi="黑体" w:hint="eastAsia"/>
          <w:sz w:val="36"/>
          <w:szCs w:val="36"/>
        </w:rPr>
        <w:t>省市场监管局</w:t>
      </w:r>
      <w:r w:rsidRPr="00FF5B22">
        <w:rPr>
          <w:rFonts w:ascii="黑体" w:eastAsia="黑体" w:hAnsi="黑体" w:cs="宋体" w:hint="eastAsia"/>
          <w:sz w:val="36"/>
          <w:szCs w:val="36"/>
        </w:rPr>
        <w:t>系统纪检干部在线培训班报名</w:t>
      </w:r>
      <w:r w:rsidR="00444648" w:rsidRPr="00FF5B22">
        <w:rPr>
          <w:rFonts w:ascii="黑体" w:eastAsia="黑体" w:hAnsi="黑体" w:cs="宋体" w:hint="eastAsia"/>
          <w:sz w:val="36"/>
          <w:szCs w:val="36"/>
        </w:rPr>
        <w:t>回执</w:t>
      </w:r>
      <w:r w:rsidR="00D032BC" w:rsidRPr="00FF5B22">
        <w:rPr>
          <w:rFonts w:ascii="黑体" w:eastAsia="黑体" w:hAnsi="黑体" w:cs="宋体" w:hint="eastAsia"/>
          <w:sz w:val="36"/>
          <w:szCs w:val="36"/>
        </w:rPr>
        <w:t>表</w:t>
      </w:r>
    </w:p>
    <w:p w:rsidR="00D032BC" w:rsidRDefault="00D032BC" w:rsidP="00D032BC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3"/>
        <w:tblW w:w="10065" w:type="dxa"/>
        <w:tblInd w:w="-714" w:type="dxa"/>
        <w:tblLayout w:type="fixed"/>
        <w:tblLook w:val="04A0"/>
      </w:tblPr>
      <w:tblGrid>
        <w:gridCol w:w="978"/>
        <w:gridCol w:w="1291"/>
        <w:gridCol w:w="2948"/>
        <w:gridCol w:w="2580"/>
        <w:gridCol w:w="2268"/>
      </w:tblGrid>
      <w:tr w:rsidR="00D032BC" w:rsidTr="00C87106">
        <w:trPr>
          <w:trHeight w:val="679"/>
        </w:trPr>
        <w:tc>
          <w:tcPr>
            <w:tcW w:w="978" w:type="dxa"/>
            <w:vAlign w:val="center"/>
          </w:tcPr>
          <w:p w:rsidR="00D032BC" w:rsidRDefault="00D032BC" w:rsidP="00075E2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291" w:type="dxa"/>
            <w:vAlign w:val="center"/>
          </w:tcPr>
          <w:p w:rsidR="00D032BC" w:rsidRDefault="00C87106" w:rsidP="00075E2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2948" w:type="dxa"/>
            <w:vAlign w:val="center"/>
          </w:tcPr>
          <w:p w:rsidR="00D032BC" w:rsidRDefault="00C87106" w:rsidP="00075E2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</w:t>
            </w:r>
          </w:p>
        </w:tc>
        <w:tc>
          <w:tcPr>
            <w:tcW w:w="2580" w:type="dxa"/>
            <w:vAlign w:val="center"/>
          </w:tcPr>
          <w:p w:rsidR="00D032BC" w:rsidRDefault="00C87106" w:rsidP="00075E2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D032BC" w:rsidRDefault="00C87106" w:rsidP="00075E2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手机号码</w:t>
            </w: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黑体"/>
                <w:sz w:val="32"/>
                <w:szCs w:val="32"/>
              </w:rPr>
              <w:t>0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黑体"/>
                <w:sz w:val="32"/>
                <w:szCs w:val="32"/>
              </w:rPr>
              <w:t>1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032BC" w:rsidTr="00C87106">
        <w:tc>
          <w:tcPr>
            <w:tcW w:w="97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黑体"/>
                <w:sz w:val="32"/>
                <w:szCs w:val="32"/>
              </w:rPr>
              <w:t>2</w:t>
            </w:r>
          </w:p>
        </w:tc>
        <w:tc>
          <w:tcPr>
            <w:tcW w:w="1291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94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580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D032BC" w:rsidRDefault="00D032BC" w:rsidP="00075E2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D032BC" w:rsidRDefault="00D032BC" w:rsidP="00D032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511FB" w:rsidRPr="009511FB" w:rsidRDefault="009511FB" w:rsidP="009511FB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9511FB" w:rsidRPr="009511FB" w:rsidRDefault="009511FB" w:rsidP="009511FB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sectPr w:rsidR="009511FB" w:rsidRPr="009511FB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F26" w:rsidRDefault="00DF6F26" w:rsidP="00DF6F26">
      <w:pPr>
        <w:spacing w:after="0"/>
      </w:pPr>
      <w:r>
        <w:separator/>
      </w:r>
    </w:p>
  </w:endnote>
  <w:endnote w:type="continuationSeparator" w:id="1">
    <w:p w:rsidR="00DF6F26" w:rsidRDefault="00DF6F26" w:rsidP="00DF6F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0779"/>
      <w:docPartObj>
        <w:docPartGallery w:val="Page Numbers (Bottom of Page)"/>
        <w:docPartUnique/>
      </w:docPartObj>
    </w:sdtPr>
    <w:sdtContent>
      <w:p w:rsidR="009F0595" w:rsidRDefault="000250A6">
        <w:pPr>
          <w:pStyle w:val="a6"/>
          <w:jc w:val="right"/>
        </w:pPr>
        <w:fldSimple w:instr=" PAGE   \* MERGEFORMAT ">
          <w:r w:rsidR="001F6820" w:rsidRPr="001F6820">
            <w:rPr>
              <w:noProof/>
              <w:lang w:val="zh-CN"/>
            </w:rPr>
            <w:t>1</w:t>
          </w:r>
        </w:fldSimple>
      </w:p>
    </w:sdtContent>
  </w:sdt>
  <w:p w:rsidR="009F0595" w:rsidRDefault="009F05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F26" w:rsidRDefault="00DF6F26" w:rsidP="00DF6F26">
      <w:pPr>
        <w:spacing w:after="0"/>
      </w:pPr>
      <w:r>
        <w:separator/>
      </w:r>
    </w:p>
  </w:footnote>
  <w:footnote w:type="continuationSeparator" w:id="1">
    <w:p w:rsidR="00DF6F26" w:rsidRDefault="00DF6F26" w:rsidP="00DF6F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50A6"/>
    <w:rsid w:val="00071840"/>
    <w:rsid w:val="00086000"/>
    <w:rsid w:val="00196D08"/>
    <w:rsid w:val="001F6820"/>
    <w:rsid w:val="003166FD"/>
    <w:rsid w:val="00323B43"/>
    <w:rsid w:val="00386945"/>
    <w:rsid w:val="0039252D"/>
    <w:rsid w:val="003946AD"/>
    <w:rsid w:val="0039743F"/>
    <w:rsid w:val="003D37D8"/>
    <w:rsid w:val="00426133"/>
    <w:rsid w:val="004358AB"/>
    <w:rsid w:val="00443035"/>
    <w:rsid w:val="00444648"/>
    <w:rsid w:val="00453FCF"/>
    <w:rsid w:val="00476D08"/>
    <w:rsid w:val="004B65E7"/>
    <w:rsid w:val="004C7584"/>
    <w:rsid w:val="00532853"/>
    <w:rsid w:val="00534A94"/>
    <w:rsid w:val="00536AFC"/>
    <w:rsid w:val="0059343A"/>
    <w:rsid w:val="006061EE"/>
    <w:rsid w:val="00670D10"/>
    <w:rsid w:val="006D398C"/>
    <w:rsid w:val="006E7953"/>
    <w:rsid w:val="006F7C2C"/>
    <w:rsid w:val="00713202"/>
    <w:rsid w:val="00720F40"/>
    <w:rsid w:val="008B1B08"/>
    <w:rsid w:val="008B7726"/>
    <w:rsid w:val="00950833"/>
    <w:rsid w:val="009511FB"/>
    <w:rsid w:val="009A26F8"/>
    <w:rsid w:val="009F0595"/>
    <w:rsid w:val="00A00CB8"/>
    <w:rsid w:val="00B003C0"/>
    <w:rsid w:val="00B27B59"/>
    <w:rsid w:val="00B651D5"/>
    <w:rsid w:val="00B709FF"/>
    <w:rsid w:val="00C45BFB"/>
    <w:rsid w:val="00C87106"/>
    <w:rsid w:val="00CD6268"/>
    <w:rsid w:val="00D032BC"/>
    <w:rsid w:val="00D125A2"/>
    <w:rsid w:val="00D31D50"/>
    <w:rsid w:val="00DF6F26"/>
    <w:rsid w:val="00E26A03"/>
    <w:rsid w:val="00E72304"/>
    <w:rsid w:val="00E94AFC"/>
    <w:rsid w:val="00EE0D82"/>
    <w:rsid w:val="00F941D9"/>
    <w:rsid w:val="00FC2F5A"/>
    <w:rsid w:val="00FF2E5A"/>
    <w:rsid w:val="00FF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032BC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032B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032BC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F6F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F6F26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F6F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F6F2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0CAA-E064-48DC-AD83-6D300035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测试1019</cp:lastModifiedBy>
  <cp:revision>33</cp:revision>
  <cp:lastPrinted>2020-10-16T03:05:00Z</cp:lastPrinted>
  <dcterms:created xsi:type="dcterms:W3CDTF">2008-09-11T17:20:00Z</dcterms:created>
  <dcterms:modified xsi:type="dcterms:W3CDTF">2020-10-16T03:25:00Z</dcterms:modified>
</cp:coreProperties>
</file>